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lin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BOSARPASJÖNS KALLELSE  </w:t>
      </w:r>
    </w:p>
    <w:p w:rsidR="00000000" w:rsidDel="00000000" w:rsidP="00000000" w:rsidRDefault="00000000" w:rsidRPr="00000000" w14:paraId="00000002">
      <w:pPr>
        <w:widowControl w:val="0"/>
        <w:spacing w:line="240" w:lineRule="auto"/>
        <w:ind w:left="0.219879150390625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FISKEVÅRDSOMRÅDE </w:t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3.07998657226562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Organisationssnr: 6802600-8618 </w:t>
      </w:r>
    </w:p>
    <w:p w:rsidR="00000000" w:rsidDel="00000000" w:rsidP="00000000" w:rsidRDefault="00000000" w:rsidRPr="00000000" w14:paraId="00000004">
      <w:pPr>
        <w:widowControl w:val="0"/>
        <w:spacing w:line="240" w:lineRule="auto"/>
        <w:ind w:right="2534.329833984375"/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2025-03-15</w:t>
      </w:r>
    </w:p>
    <w:p w:rsidR="00000000" w:rsidDel="00000000" w:rsidP="00000000" w:rsidRDefault="00000000" w:rsidRPr="00000000" w14:paraId="00000005">
      <w:pPr>
        <w:widowControl w:val="0"/>
        <w:spacing w:line="240" w:lineRule="auto"/>
        <w:ind w:right="2534.329833984375"/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Ordinarie fiskestämma 2025</w:t>
      </w:r>
    </w:p>
    <w:p w:rsidR="00000000" w:rsidDel="00000000" w:rsidP="00000000" w:rsidRDefault="00000000" w:rsidRPr="00000000" w14:paraId="00000006">
      <w:pPr>
        <w:widowControl w:val="0"/>
        <w:spacing w:before="223.260498046875" w:line="240" w:lineRule="auto"/>
        <w:ind w:left="1261.979980468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Tid: 24 maj 2025, kl. 10.00 </w:t>
      </w:r>
    </w:p>
    <w:p w:rsidR="00000000" w:rsidDel="00000000" w:rsidP="00000000" w:rsidRDefault="00000000" w:rsidRPr="00000000" w14:paraId="00000007">
      <w:pPr>
        <w:widowControl w:val="0"/>
        <w:spacing w:line="240" w:lineRule="auto"/>
        <w:ind w:left="1259.1198730468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Plats: Sjövikens café </w:t>
      </w:r>
    </w:p>
    <w:p w:rsidR="00000000" w:rsidDel="00000000" w:rsidP="00000000" w:rsidRDefault="00000000" w:rsidRPr="00000000" w14:paraId="00000008">
      <w:pPr>
        <w:widowControl w:val="0"/>
        <w:spacing w:before="283.260498046875" w:line="240" w:lineRule="auto"/>
        <w:ind w:left="1258.899841308593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Förslag till dagordning </w:t>
      </w:r>
    </w:p>
    <w:p w:rsidR="00000000" w:rsidDel="00000000" w:rsidP="00000000" w:rsidRDefault="00000000" w:rsidRPr="00000000" w14:paraId="00000009">
      <w:pPr>
        <w:widowControl w:val="0"/>
        <w:spacing w:before="223.260498046875" w:line="240" w:lineRule="auto"/>
        <w:ind w:left="1281.11999511718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1. Fiskestämman öppnas 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ind w:left="12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2. Fastställande av dagordning </w:t>
      </w:r>
    </w:p>
    <w:p w:rsidR="00000000" w:rsidDel="00000000" w:rsidP="00000000" w:rsidRDefault="00000000" w:rsidRPr="00000000" w14:paraId="0000000B">
      <w:pPr>
        <w:widowControl w:val="0"/>
        <w:spacing w:line="218.09343338012695" w:lineRule="auto"/>
        <w:ind w:left="1617.5799560546875" w:right="398.604736328125" w:hanging="353.1799316406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3. Val av mötesfunktionärer; ordförande, sekreterare samt två justeringsmän,  tillika rösträknare </w:t>
      </w:r>
    </w:p>
    <w:p w:rsidR="00000000" w:rsidDel="00000000" w:rsidP="00000000" w:rsidRDefault="00000000" w:rsidRPr="00000000" w14:paraId="0000000C">
      <w:pPr>
        <w:widowControl w:val="0"/>
        <w:spacing w:before="3.341064453125" w:line="240" w:lineRule="auto"/>
        <w:ind w:left="1258.8998413085938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4. Anteckning av närvarande medlemmar och deltagare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ind w:left="1265.9399414062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5. Frågan om kallelse till stämman skett stadgeenligt </w:t>
      </w:r>
    </w:p>
    <w:p w:rsidR="00000000" w:rsidDel="00000000" w:rsidP="00000000" w:rsidRDefault="00000000" w:rsidRPr="00000000" w14:paraId="0000000E">
      <w:pPr>
        <w:widowControl w:val="0"/>
        <w:spacing w:line="240" w:lineRule="auto"/>
        <w:ind w:left="1264.84008789062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6. Föredragning av verksamhetsberättelse </w:t>
      </w:r>
    </w:p>
    <w:p w:rsidR="00000000" w:rsidDel="00000000" w:rsidP="00000000" w:rsidRDefault="00000000" w:rsidRPr="00000000" w14:paraId="0000000F">
      <w:pPr>
        <w:widowControl w:val="0"/>
        <w:spacing w:line="240" w:lineRule="auto"/>
        <w:ind w:left="1263.51989746093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Föredragning av revisionsberättelse </w:t>
      </w:r>
    </w:p>
    <w:p w:rsidR="00000000" w:rsidDel="00000000" w:rsidP="00000000" w:rsidRDefault="00000000" w:rsidRPr="00000000" w14:paraId="00000010">
      <w:pPr>
        <w:widowControl w:val="0"/>
        <w:spacing w:line="240" w:lineRule="auto"/>
        <w:ind w:left="1268.80004882812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8. Frågan om ansvarsfrihet för styrelsen </w:t>
      </w:r>
    </w:p>
    <w:p w:rsidR="00000000" w:rsidDel="00000000" w:rsidP="00000000" w:rsidRDefault="00000000" w:rsidRPr="00000000" w14:paraId="00000011">
      <w:pPr>
        <w:widowControl w:val="0"/>
        <w:spacing w:line="240" w:lineRule="auto"/>
        <w:ind w:left="1264.1799926757812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9. Fråga om arvoden och kostnadsersättningar för styrelsen </w:t>
      </w:r>
    </w:p>
    <w:p w:rsidR="00000000" w:rsidDel="00000000" w:rsidP="00000000" w:rsidRDefault="00000000" w:rsidRPr="00000000" w14:paraId="00000012">
      <w:pPr>
        <w:widowControl w:val="0"/>
        <w:spacing w:line="240" w:lineRule="auto"/>
        <w:ind w:left="1281.11999511718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10. Fråga om uppkommen vinst/behållning 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ind w:left="1281.11999511718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11. Fråga om avgift för överträdelse av gällande fiskeregler</w:t>
      </w:r>
    </w:p>
    <w:p w:rsidR="00000000" w:rsidDel="00000000" w:rsidP="00000000" w:rsidRDefault="00000000" w:rsidRPr="00000000" w14:paraId="00000014">
      <w:pPr>
        <w:widowControl w:val="0"/>
        <w:spacing w:line="240" w:lineRule="auto"/>
        <w:ind w:left="1281.11999511718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12. Val av styrelseledamöter. 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ind w:left="1281.11999511718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13. Val av revisor och revisorssuppleant. </w:t>
      </w:r>
    </w:p>
    <w:p w:rsidR="00000000" w:rsidDel="00000000" w:rsidP="00000000" w:rsidRDefault="00000000" w:rsidRPr="00000000" w14:paraId="00000016">
      <w:pPr>
        <w:widowControl w:val="0"/>
        <w:spacing w:line="218.09454917907715" w:lineRule="auto"/>
        <w:ind w:left="1281.1199951171875" w:right="677.8063964843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14. Beslut om fiskets vård och bedrivande under kommande verksamhetsår </w:t>
      </w:r>
    </w:p>
    <w:p w:rsidR="00000000" w:rsidDel="00000000" w:rsidP="00000000" w:rsidRDefault="00000000" w:rsidRPr="00000000" w14:paraId="00000017">
      <w:pPr>
        <w:widowControl w:val="0"/>
        <w:spacing w:line="218.09454917907715" w:lineRule="auto"/>
        <w:ind w:left="1281.1199951171875" w:right="677.8063964843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15. Beslut om diverse avgifter och ersättningar </w:t>
      </w:r>
    </w:p>
    <w:p w:rsidR="00000000" w:rsidDel="00000000" w:rsidP="00000000" w:rsidRDefault="00000000" w:rsidRPr="00000000" w14:paraId="00000018">
      <w:pPr>
        <w:widowControl w:val="0"/>
        <w:spacing w:before="3.33984375" w:line="240" w:lineRule="auto"/>
        <w:ind w:left="14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a. medlemsavgifter inklusive gästkort för delägare  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left="1975.159912109375" w:firstLine="184.8400878906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b. årskort/familjekort/hyrstugekort </w:t>
      </w:r>
    </w:p>
    <w:p w:rsidR="00000000" w:rsidDel="00000000" w:rsidP="00000000" w:rsidRDefault="00000000" w:rsidRPr="00000000" w14:paraId="0000001A">
      <w:pPr>
        <w:widowControl w:val="0"/>
        <w:spacing w:line="240" w:lineRule="auto"/>
        <w:ind w:left="1440"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c. dagkort </w:t>
      </w:r>
    </w:p>
    <w:p w:rsidR="00000000" w:rsidDel="00000000" w:rsidP="00000000" w:rsidRDefault="00000000" w:rsidRPr="00000000" w14:paraId="0000001B">
      <w:pPr>
        <w:widowControl w:val="0"/>
        <w:spacing w:line="240" w:lineRule="auto"/>
        <w:ind w:left="1982.6400756835938" w:firstLine="177.359924316406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d. ersättning till fiskekortförsäljare </w:t>
      </w:r>
    </w:p>
    <w:p w:rsidR="00000000" w:rsidDel="00000000" w:rsidP="00000000" w:rsidRDefault="00000000" w:rsidRPr="00000000" w14:paraId="0000001C">
      <w:pPr>
        <w:widowControl w:val="0"/>
        <w:spacing w:line="240" w:lineRule="auto"/>
        <w:ind w:left="1983.5198974609375" w:firstLine="176.48010253906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e. ersättning till fisketillsyningsmän </w:t>
      </w:r>
    </w:p>
    <w:p w:rsidR="00000000" w:rsidDel="00000000" w:rsidP="00000000" w:rsidRDefault="00000000" w:rsidRPr="00000000" w14:paraId="0000001D">
      <w:pPr>
        <w:widowControl w:val="0"/>
        <w:spacing w:line="240" w:lineRule="auto"/>
        <w:ind w:left="1983.9599609375" w:firstLine="176.04003906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f. ersättning till markägare </w:t>
      </w:r>
    </w:p>
    <w:p w:rsidR="00000000" w:rsidDel="00000000" w:rsidP="00000000" w:rsidRDefault="00000000" w:rsidRPr="00000000" w14:paraId="0000001E">
      <w:pPr>
        <w:widowControl w:val="0"/>
        <w:spacing w:line="240" w:lineRule="auto"/>
        <w:ind w:left="1981.97998046875" w:firstLine="178.0200195312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g. ersättning till revisor </w:t>
      </w:r>
    </w:p>
    <w:p w:rsidR="00000000" w:rsidDel="00000000" w:rsidP="00000000" w:rsidRDefault="00000000" w:rsidRPr="00000000" w14:paraId="0000001F">
      <w:pPr>
        <w:widowControl w:val="0"/>
        <w:spacing w:line="240" w:lineRule="auto"/>
        <w:ind w:left="1281.11999511718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16. Motioner </w:t>
      </w:r>
    </w:p>
    <w:p w:rsidR="00000000" w:rsidDel="00000000" w:rsidP="00000000" w:rsidRDefault="00000000" w:rsidRPr="00000000" w14:paraId="00000020">
      <w:pPr>
        <w:widowControl w:val="0"/>
        <w:spacing w:line="240" w:lineRule="auto"/>
        <w:ind w:left="1281.11999511718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17. Övriga frågor 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ind w:left="1281.1199951171875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18. Fiskestämman avslutas </w:t>
      </w:r>
    </w:p>
    <w:p w:rsidR="00000000" w:rsidDel="00000000" w:rsidP="00000000" w:rsidRDefault="00000000" w:rsidRPr="00000000" w14:paraId="00000022">
      <w:pPr>
        <w:widowControl w:val="0"/>
        <w:spacing w:before="223.26019287109375" w:line="218.09454917907715" w:lineRule="auto"/>
        <w:ind w:left="1263.5198974609375" w:hanging="3.5198974609375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Eventuella motioner lämnas till Ulrika Burman, Backvägen 4,, 282 73 Sösdala  eller per e-post, </w:t>
      </w:r>
      <w:r w:rsidDel="00000000" w:rsidR="00000000" w:rsidRPr="00000000">
        <w:rPr>
          <w:rFonts w:ascii="Times New Roman" w:cs="Times New Roman" w:eastAsia="Times New Roman" w:hAnsi="Times New Roman"/>
          <w:color w:val="0000ff"/>
          <w:u w:val="single"/>
          <w:rtl w:val="0"/>
        </w:rPr>
        <w:t xml:space="preserve">1ulrbur@gmail.com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senast 5 dagar innan fiskestämmans  sammanträde. </w:t>
      </w:r>
    </w:p>
    <w:p w:rsidR="00000000" w:rsidDel="00000000" w:rsidP="00000000" w:rsidRDefault="00000000" w:rsidRPr="00000000" w14:paraId="00000023">
      <w:pPr>
        <w:widowControl w:val="0"/>
        <w:spacing w:before="223.26019287109375" w:line="218.09454917907715" w:lineRule="auto"/>
        <w:ind w:left="1263.5198974609375" w:hanging="3.5198974609375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VÄLKOMNA!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v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